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EB69" w14:textId="77777777" w:rsidR="00E17C73" w:rsidRDefault="00E17C73">
      <w:pPr>
        <w:spacing w:line="360" w:lineRule="auto"/>
        <w:ind w:firstLine="567"/>
        <w:jc w:val="both"/>
      </w:pPr>
      <w:bookmarkStart w:id="0" w:name="_heading=h.8tdp772erh4" w:colFirst="0" w:colLast="0"/>
      <w:bookmarkEnd w:id="0"/>
    </w:p>
    <w:p w14:paraId="4961F07D" w14:textId="77777777" w:rsidR="00E17C73" w:rsidRDefault="00E87133">
      <w:pPr>
        <w:spacing w:line="360" w:lineRule="auto"/>
        <w:ind w:firstLine="567"/>
        <w:jc w:val="right"/>
      </w:pPr>
      <w:bookmarkStart w:id="1" w:name="_heading=h.ql96iyik9ekl" w:colFirst="0" w:colLast="0"/>
      <w:bookmarkEnd w:id="1"/>
      <w:r>
        <w:t>Приложение 1</w:t>
      </w:r>
    </w:p>
    <w:p w14:paraId="4D53C0FA" w14:textId="77777777" w:rsidR="00E17C73" w:rsidRDefault="00E17C73">
      <w:pPr>
        <w:spacing w:line="360" w:lineRule="auto"/>
        <w:ind w:firstLine="567"/>
        <w:jc w:val="both"/>
      </w:pPr>
      <w:bookmarkStart w:id="2" w:name="_heading=h.fb4oq2o5ezoa" w:colFirst="0" w:colLast="0"/>
      <w:bookmarkEnd w:id="2"/>
    </w:p>
    <w:p w14:paraId="211F214C" w14:textId="77777777" w:rsidR="00E17C73" w:rsidRDefault="00E17C73">
      <w:pPr>
        <w:spacing w:line="360" w:lineRule="auto"/>
        <w:ind w:firstLine="567"/>
        <w:jc w:val="center"/>
      </w:pPr>
      <w:bookmarkStart w:id="3" w:name="_heading=h.lrxaop3uubqr" w:colFirst="0" w:colLast="0"/>
      <w:bookmarkEnd w:id="3"/>
    </w:p>
    <w:p w14:paraId="424D185B" w14:textId="77777777" w:rsidR="00E17C73" w:rsidRDefault="00E87133">
      <w:pPr>
        <w:spacing w:line="360" w:lineRule="auto"/>
        <w:ind w:firstLine="567"/>
        <w:jc w:val="center"/>
      </w:pPr>
      <w:r>
        <w:t>Уважаемые коллеги!</w:t>
      </w:r>
    </w:p>
    <w:p w14:paraId="22AC3A4B" w14:textId="77777777" w:rsidR="00E17C73" w:rsidRDefault="00E17C73">
      <w:pPr>
        <w:spacing w:line="360" w:lineRule="auto"/>
        <w:ind w:firstLine="567"/>
        <w:jc w:val="center"/>
      </w:pPr>
    </w:p>
    <w:p w14:paraId="444523EA" w14:textId="77777777" w:rsidR="00E17C73" w:rsidRDefault="00E87133">
      <w:pPr>
        <w:ind w:firstLine="567"/>
        <w:jc w:val="both"/>
      </w:pPr>
      <w:bookmarkStart w:id="4" w:name="_heading=h.46munaxu87r4" w:colFirst="0" w:colLast="0"/>
      <w:bookmarkEnd w:id="4"/>
      <w:r>
        <w:t>Яндекс открыл набор на бесплатные курсы по программированию для школьников 8—11-х классов и студентов техникумов и колледжей в рамках проекта «Код будущего». Эксперты разработали курсы разной сложности, которые помогут познакомиться с IT, попробовать себя в программировании и подготовиться к ОГЭ и ЕГЭ. Яндекс выступает одним из провайдеров второй год подряд. Набор продлится до конца сентября 2023 года.</w:t>
      </w:r>
    </w:p>
    <w:p w14:paraId="2B7FAB97" w14:textId="77777777" w:rsidR="00E17C73" w:rsidRDefault="00E87133">
      <w:pPr>
        <w:ind w:firstLine="567"/>
        <w:jc w:val="both"/>
      </w:pPr>
      <w:r>
        <w:t>Курсы рассчитаны на разные уровни подготовки. Например, курс для начинающих «Python с нуля до первых проектов» научит разрабатывать текстовые квесты и генераторы паролей, а продвинутый курс по визуализации и анализу данных познакомит с основами обработки Big Data. Кроме того, курсы Яндекса помогут понять, чем занимаются разработчики игр в экосистеме Unity и сайтов на языке JavaScript.</w:t>
      </w:r>
    </w:p>
    <w:p w14:paraId="5BE682B1" w14:textId="77777777" w:rsidR="00E17C73" w:rsidRDefault="00E87133">
      <w:pPr>
        <w:ind w:firstLine="567"/>
        <w:jc w:val="both"/>
      </w:pPr>
      <w:r>
        <w:t xml:space="preserve">Программу курсов подготовили специалисты Яндекс Лицея, Яндекс Учебника и Яндекс Практикума. Обучение продлится с октября 2023 по май 2024 года. Занятия проходят два раза в неделю. Все курсы доступны онлайн, а некоторые из них можно посещать и офлайн. </w:t>
      </w:r>
    </w:p>
    <w:p w14:paraId="35309B0A" w14:textId="77777777" w:rsidR="00E17C73" w:rsidRDefault="00E87133">
      <w:pPr>
        <w:pStyle w:val="3"/>
        <w:spacing w:line="360" w:lineRule="auto"/>
        <w:ind w:firstLine="567"/>
        <w:jc w:val="both"/>
        <w:rPr>
          <w:sz w:val="22"/>
          <w:szCs w:val="22"/>
        </w:rPr>
      </w:pPr>
      <w:bookmarkStart w:id="5" w:name="_heading=h.30j0zll" w:colFirst="0" w:colLast="0"/>
      <w:bookmarkEnd w:id="5"/>
      <w:r>
        <w:rPr>
          <w:sz w:val="22"/>
          <w:szCs w:val="22"/>
        </w:rPr>
        <w:t>Какие курсы предлагает Яндекс</w:t>
      </w:r>
    </w:p>
    <w:p w14:paraId="24B8A733" w14:textId="77777777" w:rsidR="00E17C73" w:rsidRDefault="00E87133">
      <w:pPr>
        <w:ind w:firstLine="567"/>
        <w:jc w:val="both"/>
      </w:pPr>
      <w:r>
        <w:t>В рамках проекта «Код будущего» Яндекс разработал 7 курсов по разным направлениям и для разных уровней подготовки.</w:t>
      </w:r>
    </w:p>
    <w:p w14:paraId="5AF31DD3" w14:textId="77777777" w:rsidR="00E17C73" w:rsidRDefault="00E17C73">
      <w:pPr>
        <w:jc w:val="both"/>
      </w:pPr>
    </w:p>
    <w:p w14:paraId="3BCC20BD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«Python от Яндекса: с нуля до первых проектов». </w:t>
      </w:r>
      <w:r>
        <w:t>Начальный уровень. Курс для знакомства с программированием на Python. Учащиеся будут решать математические задачи, обрабатывать тексты и создавать простые проекты на Python: калькуляторы, текстовые квесты и генераторы паролей.</w:t>
      </w:r>
    </w:p>
    <w:p w14:paraId="2110BA85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«Python от Яндекса: графический интерфейс, функции и данные». </w:t>
      </w:r>
      <w:r>
        <w:t>Базовый уровень. Курс для погружения в разработку приложений на Python через популярную библиотеку Turtle. Учащиеся разберутся в устройстве языка, функциях и структурах данных, научатся работать с графикой и изображениями.</w:t>
      </w:r>
    </w:p>
    <w:p w14:paraId="19D03B36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«Продвинутый курс Python от Яндекса: визуализация и анализ данных». </w:t>
      </w:r>
      <w:r>
        <w:t xml:space="preserve">Продвинутый уровень. Курс для тех, кто немного знаком с языком Python и хочет научиться работать с данными и создавать приложения с графическим интерфейсом. </w:t>
      </w:r>
    </w:p>
    <w:p w14:paraId="647C579D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>«C# в Unity от Яндекса: с нуля до игр с мультиплеером».</w:t>
      </w:r>
      <w:r>
        <w:t xml:space="preserve"> Начальный уровень. Курс для тех, кто интересуется созданием игр. Основной акцент сделан на изучении языка C# в игровом движке Unity по принципу обучения действием (Learning by Doing). Участники познакомятся с основами объектно ориентированного программирования и научатся создавать сетевые игры.</w:t>
      </w:r>
    </w:p>
    <w:p w14:paraId="113A0970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«Unity от Яндекса: с нуля до инди-разработчика игр». </w:t>
      </w:r>
      <w:r>
        <w:t xml:space="preserve">Начальный уровень. Курс по созданию игр на Unity — от продумывания игровой механики, героев и нарратива </w:t>
      </w:r>
      <w:r>
        <w:lastRenderedPageBreak/>
        <w:t>до разработки своего движка, работы с саунд-дизайном и 3D-моделями. В процессе учёбы будут геймджемы и лекции экспертов из игровой индустрии.</w:t>
      </w:r>
    </w:p>
    <w:p w14:paraId="7A88DAA3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«JavaScript от Яндекса: создание веб-приложений». </w:t>
      </w:r>
      <w:r>
        <w:t xml:space="preserve">Начальный уровень. Курс по разработке сайтов на JavaScript. Ученики пройдут путь от основ вёрстки и создания стилей до разворачивания бэкенда — внутренней логики сайта. </w:t>
      </w:r>
    </w:p>
    <w:p w14:paraId="6F388DF5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>«AI от Яндекса: разработка ботов на базе нейросетей».</w:t>
      </w:r>
      <w:r>
        <w:t xml:space="preserve"> Начальный уровень. Курс по созданию виртуального помощника с функцией распознавания и генерации голоса. Участники познакомятся с основными инструментами для создания ботов и сделают собственного умного Telegram-бота, научатся отправлять данные GPT-модели и принимать данные от неё, подключать библиотеки для распознавания речи и генерирования ответов.</w:t>
      </w:r>
    </w:p>
    <w:p w14:paraId="67AADBD3" w14:textId="77777777" w:rsidR="00E17C73" w:rsidRDefault="00E87133">
      <w:pPr>
        <w:ind w:firstLine="567"/>
        <w:jc w:val="both"/>
      </w:pPr>
      <w:r>
        <w:t>Ознакомиться с проектом «Код будущего» и записаться на курсы можно на портале «</w:t>
      </w:r>
      <w:hyperlink r:id="rId6">
        <w:r>
          <w:rPr>
            <w:color w:val="1155CC"/>
            <w:u w:val="single"/>
          </w:rPr>
          <w:t>Госуслуги</w:t>
        </w:r>
      </w:hyperlink>
      <w:r>
        <w:t>» (https://www.gosuslugi.ru/futurecode). Для того чтобы принять участие в проекте, нужно подать заявку, указать Яндекс в качестве провайдера, выбрать курс и пройти вступительное испытание.</w:t>
      </w:r>
    </w:p>
    <w:p w14:paraId="20C0162E" w14:textId="273722CE" w:rsidR="00E17C73" w:rsidRDefault="00E87133">
      <w:pPr>
        <w:ind w:firstLine="567"/>
        <w:jc w:val="both"/>
      </w:pPr>
      <w:r>
        <w:t>Подробная информация о курсах Яндекса — на сайте</w:t>
      </w:r>
      <w:r w:rsidR="00DF714B">
        <w:rPr>
          <w:lang w:val="ru-RU"/>
        </w:rPr>
        <w:t xml:space="preserve">: </w:t>
      </w:r>
      <w:hyperlink r:id="rId7" w:tgtFrame="_blank" w:history="1">
        <w:r w:rsidR="004C5BFE">
          <w:rPr>
            <w:rStyle w:val="a8"/>
            <w:sz w:val="20"/>
            <w:szCs w:val="20"/>
          </w:rPr>
          <w:t>https://ya.cc/t/VrNcGpR04NEiwS</w:t>
        </w:r>
      </w:hyperlink>
      <w:r w:rsidR="004C5BFE">
        <w:rPr>
          <w:color w:val="1155CC"/>
          <w:sz w:val="20"/>
          <w:szCs w:val="20"/>
          <w:u w:val="single"/>
          <w:lang w:val="ru-RU"/>
        </w:rPr>
        <w:t xml:space="preserve"> </w:t>
      </w:r>
      <w:r>
        <w:t>или воспользуйтесь для перехода на сайт QR-кодом:</w:t>
      </w:r>
    </w:p>
    <w:p w14:paraId="041FA51A" w14:textId="5F534C7A" w:rsidR="00E17C73" w:rsidRDefault="004C5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FE9624" wp14:editId="19A9CF2C">
            <wp:extent cx="738000" cy="73800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875F" w14:textId="77777777" w:rsidR="00E17C73" w:rsidRDefault="00E87133">
      <w:pPr>
        <w:pStyle w:val="3"/>
        <w:ind w:firstLine="567"/>
        <w:jc w:val="both"/>
        <w:rPr>
          <w:sz w:val="22"/>
          <w:szCs w:val="22"/>
        </w:rPr>
      </w:pPr>
      <w:bookmarkStart w:id="6" w:name="_heading=h.1fob9te" w:colFirst="0" w:colLast="0"/>
      <w:bookmarkEnd w:id="6"/>
      <w:r>
        <w:rPr>
          <w:sz w:val="22"/>
          <w:szCs w:val="22"/>
        </w:rPr>
        <w:t xml:space="preserve">Кто может принять участие </w:t>
      </w:r>
    </w:p>
    <w:p w14:paraId="1B0F38CE" w14:textId="77777777" w:rsidR="00E17C73" w:rsidRDefault="00E87133">
      <w:pPr>
        <w:ind w:firstLine="567"/>
        <w:jc w:val="both"/>
      </w:pPr>
      <w:r>
        <w:t>Курсы доступны школьникам 8—11-х классов и студентам учреждений СПО 1—2-х курсов, которые пройдут отбор. У участников должно быть гражданство Российской Федерации. Набор продлится до конца сентября 2023 года.</w:t>
      </w:r>
    </w:p>
    <w:p w14:paraId="320302E4" w14:textId="77777777" w:rsidR="00E17C73" w:rsidRDefault="00E17C73">
      <w:pPr>
        <w:ind w:firstLine="567"/>
        <w:jc w:val="both"/>
      </w:pPr>
    </w:p>
    <w:p w14:paraId="3892A651" w14:textId="77777777" w:rsidR="00E17C73" w:rsidRDefault="00E87133">
      <w:pPr>
        <w:ind w:firstLine="567"/>
        <w:jc w:val="both"/>
        <w:rPr>
          <w:b/>
        </w:rPr>
      </w:pPr>
      <w:r>
        <w:rPr>
          <w:b/>
        </w:rPr>
        <w:t>Подробности о регистрации</w:t>
      </w:r>
    </w:p>
    <w:p w14:paraId="6D0341D2" w14:textId="77777777" w:rsidR="00E17C73" w:rsidRDefault="00E87133">
      <w:pPr>
        <w:numPr>
          <w:ilvl w:val="0"/>
          <w:numId w:val="1"/>
        </w:numPr>
        <w:jc w:val="both"/>
      </w:pPr>
      <w:r>
        <w:t>Участник или его законный представитель должны зарегистрироваться на портале «</w:t>
      </w:r>
      <w:hyperlink r:id="rId9">
        <w:r>
          <w:rPr>
            <w:color w:val="1155CC"/>
            <w:u w:val="single"/>
          </w:rPr>
          <w:t>Госуслуги</w:t>
        </w:r>
      </w:hyperlink>
      <w:r>
        <w:t>» https://www.gosuslugi.ru/futurecode и подать заявку.</w:t>
      </w:r>
    </w:p>
    <w:p w14:paraId="310111AC" w14:textId="77777777" w:rsidR="00E17C73" w:rsidRDefault="00E17C73">
      <w:pPr>
        <w:jc w:val="both"/>
      </w:pPr>
    </w:p>
    <w:p w14:paraId="110FBB0B" w14:textId="77777777" w:rsidR="00E17C73" w:rsidRDefault="00E87133">
      <w:pPr>
        <w:ind w:firstLine="720"/>
        <w:jc w:val="both"/>
      </w:pPr>
      <w:r>
        <w:t>Если заявку подаёт сам участник, он предоставляет:</w:t>
      </w:r>
    </w:p>
    <w:p w14:paraId="23875A62" w14:textId="77777777" w:rsidR="00E17C73" w:rsidRDefault="00E87133">
      <w:pPr>
        <w:numPr>
          <w:ilvl w:val="0"/>
          <w:numId w:val="3"/>
        </w:numPr>
        <w:jc w:val="both"/>
      </w:pPr>
      <w:r>
        <w:t>паспортные данные;</w:t>
      </w:r>
    </w:p>
    <w:p w14:paraId="1AA31CB9" w14:textId="77777777" w:rsidR="00E17C73" w:rsidRDefault="00E87133">
      <w:pPr>
        <w:numPr>
          <w:ilvl w:val="0"/>
          <w:numId w:val="3"/>
        </w:numPr>
        <w:jc w:val="both"/>
      </w:pPr>
      <w:r>
        <w:t>справку об обучении. Она должна быть получена не раньше чем за 30 календарных дней до подачи заявления.</w:t>
      </w:r>
    </w:p>
    <w:p w14:paraId="7E91A4BE" w14:textId="77777777" w:rsidR="00E17C73" w:rsidRDefault="00E17C73">
      <w:pPr>
        <w:jc w:val="both"/>
      </w:pPr>
    </w:p>
    <w:p w14:paraId="346A0E6D" w14:textId="77777777" w:rsidR="00E17C73" w:rsidRDefault="00E87133">
      <w:pPr>
        <w:ind w:firstLine="720"/>
        <w:jc w:val="both"/>
      </w:pPr>
      <w:r>
        <w:t>Если заявку подаёт законный представитель, от него требуются:</w:t>
      </w:r>
    </w:p>
    <w:p w14:paraId="63B839BF" w14:textId="77777777" w:rsidR="00E17C73" w:rsidRDefault="00E87133">
      <w:pPr>
        <w:numPr>
          <w:ilvl w:val="0"/>
          <w:numId w:val="4"/>
        </w:numPr>
        <w:jc w:val="both"/>
      </w:pPr>
      <w:r>
        <w:t>паспортные данные или свидетельство о рождении ребёнка. Если свидетельство получено в другой стране, нужен заверенный перевод и подтверждение российского гражданства;</w:t>
      </w:r>
    </w:p>
    <w:p w14:paraId="2D8C3F89" w14:textId="77777777" w:rsidR="00E17C73" w:rsidRDefault="00E87133">
      <w:pPr>
        <w:numPr>
          <w:ilvl w:val="0"/>
          <w:numId w:val="4"/>
        </w:numPr>
        <w:jc w:val="both"/>
      </w:pPr>
      <w:r>
        <w:t>СНИЛС ребёнка;</w:t>
      </w:r>
    </w:p>
    <w:p w14:paraId="786E3ADD" w14:textId="77777777" w:rsidR="00E17C73" w:rsidRDefault="00E87133">
      <w:pPr>
        <w:numPr>
          <w:ilvl w:val="0"/>
          <w:numId w:val="4"/>
        </w:numPr>
        <w:jc w:val="both"/>
      </w:pPr>
      <w:r>
        <w:t>паспортные данные законного представителя;</w:t>
      </w:r>
    </w:p>
    <w:p w14:paraId="37D53728" w14:textId="77777777" w:rsidR="00E17C73" w:rsidRDefault="00E87133">
      <w:pPr>
        <w:numPr>
          <w:ilvl w:val="0"/>
          <w:numId w:val="4"/>
        </w:numPr>
        <w:jc w:val="both"/>
      </w:pPr>
      <w:r>
        <w:t>справка об обучении. Она должна быть получена не раньше чем за 30 календарных дней до подачи заявления;</w:t>
      </w:r>
    </w:p>
    <w:p w14:paraId="09B1D193" w14:textId="77777777" w:rsidR="00E17C73" w:rsidRDefault="00E87133">
      <w:pPr>
        <w:numPr>
          <w:ilvl w:val="0"/>
          <w:numId w:val="4"/>
        </w:numPr>
        <w:jc w:val="both"/>
      </w:pPr>
      <w:r>
        <w:t>документ, подтверждающий полномочия законного представителя.</w:t>
      </w:r>
    </w:p>
    <w:p w14:paraId="05C1B84B" w14:textId="77777777" w:rsidR="00E17C73" w:rsidRDefault="00E17C73">
      <w:pPr>
        <w:jc w:val="both"/>
      </w:pPr>
    </w:p>
    <w:p w14:paraId="73C7B816" w14:textId="77777777" w:rsidR="00E17C73" w:rsidRDefault="00E87133">
      <w:pPr>
        <w:numPr>
          <w:ilvl w:val="0"/>
          <w:numId w:val="1"/>
        </w:numPr>
        <w:jc w:val="both"/>
      </w:pPr>
      <w:r>
        <w:t xml:space="preserve">Далее нужно выбрать программу обучения и указать Яндекс в качестве провайдера. </w:t>
      </w:r>
    </w:p>
    <w:p w14:paraId="4FEE0F97" w14:textId="77777777" w:rsidR="00E17C73" w:rsidRDefault="00E87133">
      <w:pPr>
        <w:numPr>
          <w:ilvl w:val="0"/>
          <w:numId w:val="1"/>
        </w:numPr>
        <w:jc w:val="both"/>
      </w:pPr>
      <w:r>
        <w:lastRenderedPageBreak/>
        <w:t>Последний этап — вступительное испытание. Пройдя его, участник зачисляется на курс.</w:t>
      </w:r>
    </w:p>
    <w:p w14:paraId="7AD8E766" w14:textId="77777777" w:rsidR="00E17C73" w:rsidRDefault="00E17C73">
      <w:pPr>
        <w:jc w:val="both"/>
      </w:pPr>
    </w:p>
    <w:p w14:paraId="6E322232" w14:textId="77777777" w:rsidR="00E17C73" w:rsidRDefault="00E87133">
      <w:pPr>
        <w:ind w:firstLine="567"/>
        <w:jc w:val="both"/>
      </w:pPr>
      <w:r>
        <w:t xml:space="preserve">Для курсов по Python участники проходят тест и по его результатам зачисляются на тот или иной уровень — начальный, базовый или продвинутый. У остальных курсов один уровень сложности, поэтому для зачисления нужно преодолеть порог в виде минимального балла. </w:t>
      </w:r>
    </w:p>
    <w:p w14:paraId="1456D8F8" w14:textId="77777777" w:rsidR="00E17C73" w:rsidRDefault="00E87133">
      <w:pPr>
        <w:ind w:firstLine="567"/>
        <w:jc w:val="both"/>
      </w:pPr>
      <w:r>
        <w:t xml:space="preserve">Полный пакет документов доступен по ссылке: </w:t>
      </w:r>
      <w:hyperlink r:id="rId10">
        <w:r>
          <w:rPr>
            <w:color w:val="0563C1"/>
            <w:u w:val="single"/>
          </w:rPr>
          <w:t>https://disk.yandex.ru/d/d1LcscTkJe9BMQ</w:t>
        </w:r>
      </w:hyperlink>
    </w:p>
    <w:p w14:paraId="62CE5EDC" w14:textId="77777777" w:rsidR="00E17C73" w:rsidRDefault="00E17C73">
      <w:pPr>
        <w:ind w:firstLine="567"/>
        <w:jc w:val="both"/>
      </w:pPr>
    </w:p>
    <w:p w14:paraId="221A03AD" w14:textId="77777777" w:rsidR="00E17C73" w:rsidRDefault="00E17C73">
      <w:pPr>
        <w:ind w:firstLine="567"/>
        <w:jc w:val="both"/>
      </w:pPr>
    </w:p>
    <w:p w14:paraId="5B0BD0F3" w14:textId="77777777" w:rsidR="00E17C73" w:rsidRDefault="00E87133">
      <w:pPr>
        <w:ind w:firstLine="567"/>
        <w:jc w:val="both"/>
      </w:pPr>
      <w:r>
        <w:rPr>
          <w:b/>
        </w:rPr>
        <w:t xml:space="preserve">Просим вас проинформировать учителей информатики и учеников 8—11-х классов о старте проекта и рекомендовать принять в нём участие, а также разместить информацию на сайте образовательной организации и повесить распечатанные плакаты. Необходимые материалы размещены по ссылке выше. </w:t>
      </w:r>
    </w:p>
    <w:p w14:paraId="6F5BD098" w14:textId="77777777" w:rsidR="00E17C73" w:rsidRDefault="00E17C73"/>
    <w:p w14:paraId="305E3AA6" w14:textId="77777777" w:rsidR="00E17C73" w:rsidRDefault="00E17C73">
      <w:pPr>
        <w:spacing w:line="360" w:lineRule="auto"/>
        <w:ind w:firstLine="567"/>
        <w:jc w:val="both"/>
      </w:pPr>
    </w:p>
    <w:sectPr w:rsidR="00E17C73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1C4"/>
    <w:multiLevelType w:val="multilevel"/>
    <w:tmpl w:val="6ADA84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6277C6"/>
    <w:multiLevelType w:val="multilevel"/>
    <w:tmpl w:val="6032EC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BCB1866"/>
    <w:multiLevelType w:val="multilevel"/>
    <w:tmpl w:val="5862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A63BF9"/>
    <w:multiLevelType w:val="multilevel"/>
    <w:tmpl w:val="0338F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73"/>
    <w:rsid w:val="000A185B"/>
    <w:rsid w:val="00136778"/>
    <w:rsid w:val="003E3F41"/>
    <w:rsid w:val="00430E0A"/>
    <w:rsid w:val="004C5BFE"/>
    <w:rsid w:val="004D2508"/>
    <w:rsid w:val="00502406"/>
    <w:rsid w:val="0058451B"/>
    <w:rsid w:val="00606FB3"/>
    <w:rsid w:val="006D731D"/>
    <w:rsid w:val="00762B4E"/>
    <w:rsid w:val="007D4267"/>
    <w:rsid w:val="00837556"/>
    <w:rsid w:val="00877A46"/>
    <w:rsid w:val="00902687"/>
    <w:rsid w:val="009B784D"/>
    <w:rsid w:val="00AD286E"/>
    <w:rsid w:val="00AE4133"/>
    <w:rsid w:val="00B40F59"/>
    <w:rsid w:val="00B536CA"/>
    <w:rsid w:val="00BA0F56"/>
    <w:rsid w:val="00C23E98"/>
    <w:rsid w:val="00C50734"/>
    <w:rsid w:val="00DF714B"/>
    <w:rsid w:val="00E17C73"/>
    <w:rsid w:val="00E87133"/>
    <w:rsid w:val="00EB0CF1"/>
    <w:rsid w:val="00F41345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6460"/>
  <w15:docId w15:val="{A56234ED-7DD7-4A50-9DFC-3C95764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32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6A36E9"/>
    <w:rPr>
      <w:b/>
      <w:bCs/>
    </w:rPr>
  </w:style>
  <w:style w:type="paragraph" w:styleId="a5">
    <w:name w:val="Normal (Web)"/>
    <w:basedOn w:val="a"/>
    <w:uiPriority w:val="99"/>
    <w:unhideWhenUsed/>
    <w:rsid w:val="001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270F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70F7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15717"/>
    <w:rPr>
      <w:color w:val="954F72" w:themeColor="followedHyperlink"/>
      <w:u w:val="single"/>
    </w:r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a.cc/t/VrNcGpR04NEiw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futureco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d1LcscTkJe9B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future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bgLj+Hn8Xfce4O+HIixRvVEong==">CgMxLjAyDWguOHRkcDc3MmVyaDQyDmgucWw5Nml5aWs5ZWtsMg5oLmZiNG9xMm81ZXpvYTIOaC5scnhhb3AzdXVicXIyDmguNDZtdW5heHU4N3I0MgloLjMwajB6bGwyCWguMWZvYjl0ZTgAciExc011b2dkNXpZb0ZmNUw2aUN1WnMwQmc5a2lZblBEc08=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858</Words>
  <Characters>4896</Characters>
  <Application>Microsoft Office Word</Application>
  <DocSecurity>0</DocSecurity>
  <Lines>40</Lines>
  <Paragraphs>11</Paragraphs>
  <ScaleCrop>false</ScaleCrop>
  <Company>Yandex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Kontsov</dc:creator>
  <cp:lastModifiedBy>Yulia Lifshic</cp:lastModifiedBy>
  <cp:revision>57</cp:revision>
  <dcterms:created xsi:type="dcterms:W3CDTF">2023-06-22T14:33:00Z</dcterms:created>
  <dcterms:modified xsi:type="dcterms:W3CDTF">2023-08-10T12:34:00Z</dcterms:modified>
</cp:coreProperties>
</file>